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楷体_GB2312" w:eastAsia="楷体_GB2312"/>
          <w:color w:val="0000FF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《</w:t>
      </w:r>
      <w:r>
        <w:rPr>
          <w:rFonts w:hint="eastAsia"/>
          <w:b/>
          <w:bCs/>
          <w:sz w:val="32"/>
          <w:szCs w:val="32"/>
          <w:lang w:val="en-US" w:eastAsia="zh-CN"/>
        </w:rPr>
        <w:t>XXX</w:t>
      </w:r>
      <w:r>
        <w:rPr>
          <w:rFonts w:hint="eastAsia"/>
          <w:b/>
          <w:bCs/>
          <w:sz w:val="32"/>
          <w:szCs w:val="32"/>
        </w:rPr>
        <w:t>》教学大纲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</w:rPr>
        <w:t>一</w:t>
      </w:r>
      <w:r>
        <w:rPr>
          <w:rFonts w:hint="eastAsia" w:ascii="黑体" w:hAnsi="黑体" w:eastAsia="黑体" w:cs="Times New Roman"/>
          <w:b/>
          <w:sz w:val="28"/>
          <w:szCs w:val="32"/>
          <w:lang w:eastAsia="zh-CN"/>
        </w:rPr>
        <w:t>、</w:t>
      </w:r>
      <w:r>
        <w:rPr>
          <w:rFonts w:ascii="黑体" w:hAnsi="黑体" w:eastAsia="黑体" w:cs="Times New Roman"/>
          <w:b/>
          <w:sz w:val="28"/>
          <w:szCs w:val="32"/>
        </w:rPr>
        <w:t>课程基本信息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1"/>
        <w:gridCol w:w="4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37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编码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：</w:t>
            </w:r>
          </w:p>
        </w:tc>
        <w:tc>
          <w:tcPr>
            <w:tcW w:w="262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课程类别：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学分/学时：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学分/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XX周</w:t>
            </w:r>
          </w:p>
        </w:tc>
        <w:tc>
          <w:tcPr>
            <w:tcW w:w="262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开课学期：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第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开课单位：</w:t>
            </w:r>
          </w:p>
        </w:tc>
        <w:tc>
          <w:tcPr>
            <w:tcW w:w="262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先修课程：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大纲执笔：</w:t>
            </w:r>
          </w:p>
        </w:tc>
        <w:tc>
          <w:tcPr>
            <w:tcW w:w="262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审 核 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课程简介：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default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二、总体安排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80"/>
        <w:gridCol w:w="6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课程内容</w:t>
            </w:r>
          </w:p>
        </w:tc>
        <w:tc>
          <w:tcPr>
            <w:tcW w:w="37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总体安排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教学模式</w:t>
            </w:r>
          </w:p>
        </w:tc>
        <w:tc>
          <w:tcPr>
            <w:tcW w:w="377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2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学习任务</w:t>
            </w:r>
          </w:p>
        </w:tc>
        <w:tc>
          <w:tcPr>
            <w:tcW w:w="377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3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教学组织</w:t>
            </w:r>
          </w:p>
        </w:tc>
        <w:tc>
          <w:tcPr>
            <w:tcW w:w="377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4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考核方式</w:t>
            </w:r>
          </w:p>
        </w:tc>
        <w:tc>
          <w:tcPr>
            <w:tcW w:w="64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三</w:t>
      </w:r>
      <w:r>
        <w:rPr>
          <w:rFonts w:hint="eastAsia" w:ascii="黑体" w:hAnsi="黑体" w:eastAsia="黑体" w:cs="Times New Roman"/>
          <w:b/>
          <w:sz w:val="28"/>
          <w:szCs w:val="32"/>
        </w:rPr>
        <w:t>、课程目标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1845"/>
        <w:gridCol w:w="6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0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课程目标</w:t>
            </w:r>
          </w:p>
        </w:tc>
        <w:tc>
          <w:tcPr>
            <w:tcW w:w="351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目标内涵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10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51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2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51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3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51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4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51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51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351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四</w:t>
      </w:r>
      <w:r>
        <w:rPr>
          <w:rFonts w:hint="eastAsia" w:ascii="黑体" w:hAnsi="黑体" w:eastAsia="黑体" w:cs="Times New Roman"/>
          <w:b/>
          <w:sz w:val="28"/>
          <w:szCs w:val="32"/>
        </w:rPr>
        <w:t>、课程目标与毕业要求指标点</w:t>
      </w: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支撑</w:t>
      </w:r>
      <w:r>
        <w:rPr>
          <w:rFonts w:hint="eastAsia" w:ascii="黑体" w:hAnsi="黑体" w:eastAsia="黑体" w:cs="Times New Roman"/>
          <w:b/>
          <w:sz w:val="28"/>
          <w:szCs w:val="32"/>
        </w:rPr>
        <w:t>关系</w:t>
      </w:r>
    </w:p>
    <w:tbl>
      <w:tblPr>
        <w:tblStyle w:val="4"/>
        <w:tblW w:w="499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4752"/>
        <w:gridCol w:w="533"/>
        <w:gridCol w:w="533"/>
        <w:gridCol w:w="533"/>
        <w:gridCol w:w="533"/>
        <w:gridCol w:w="533"/>
        <w:gridCol w:w="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535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指标点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编  号</w:t>
            </w:r>
          </w:p>
        </w:tc>
        <w:tc>
          <w:tcPr>
            <w:tcW w:w="2668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毕业要求指标点</w:t>
            </w:r>
          </w:p>
        </w:tc>
        <w:tc>
          <w:tcPr>
            <w:tcW w:w="1795" w:type="pct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535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668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（2）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（3）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（5）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66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266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66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66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66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66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五、</w:t>
      </w:r>
      <w:r>
        <w:rPr>
          <w:rFonts w:hint="eastAsia" w:ascii="黑体" w:hAnsi="黑体" w:eastAsia="黑体" w:cs="Times New Roman"/>
          <w:b/>
          <w:sz w:val="28"/>
          <w:szCs w:val="32"/>
        </w:rPr>
        <w:t>课程目标与</w:t>
      </w: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实训支撑</w:t>
      </w:r>
      <w:r>
        <w:rPr>
          <w:rFonts w:hint="eastAsia" w:ascii="黑体" w:hAnsi="黑体" w:eastAsia="黑体" w:cs="Times New Roman"/>
          <w:b/>
          <w:sz w:val="28"/>
          <w:szCs w:val="32"/>
        </w:rPr>
        <w:t>关系</w:t>
      </w:r>
    </w:p>
    <w:tbl>
      <w:tblPr>
        <w:tblStyle w:val="4"/>
        <w:tblW w:w="499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7"/>
        <w:gridCol w:w="1676"/>
        <w:gridCol w:w="2468"/>
        <w:gridCol w:w="508"/>
        <w:gridCol w:w="2484"/>
        <w:gridCol w:w="876"/>
        <w:gridCol w:w="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号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训练项目</w:t>
            </w: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宋体" w:hAnsi="宋体" w:cs="宋体"/>
                <w:b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lang w:val="en-US" w:eastAsia="zh-CN"/>
              </w:rPr>
              <w:t>训练任务</w:t>
            </w: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时间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安排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学习产出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</w:rPr>
              <w:t>教学</w:t>
            </w: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方法</w:t>
            </w: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  <w:b/>
              </w:rPr>
            </w:pPr>
            <w:r>
              <w:rPr>
                <w:rFonts w:hint="eastAsia" w:ascii="宋体" w:hAnsi="宋体" w:cs="宋体"/>
                <w:b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</w:rPr>
            </w:pPr>
            <w:r>
              <w:rPr>
                <w:rFonts w:eastAsia="仿宋_GB2312"/>
                <w:bCs/>
              </w:rPr>
              <w:t>1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/>
                <w:lang w:val="en-US" w:eastAsia="zh-CN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cs="宋体"/>
                <w:b w:val="0"/>
                <w:bCs/>
                <w:lang w:val="en-US" w:eastAsia="zh-CN"/>
              </w:rPr>
            </w:pP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3" w:leftChars="-25" w:right="-53" w:rightChars="-25"/>
              <w:jc w:val="center"/>
              <w:rPr>
                <w:rFonts w:eastAsia="仿宋_GB2312"/>
                <w:bCs/>
              </w:rPr>
            </w:pP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both"/>
              <w:textAlignment w:val="auto"/>
              <w:rPr>
                <w:rFonts w:eastAsia="仿宋_GB2312"/>
                <w:bCs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hint="default" w:eastAsia="仿宋_GB2312"/>
                <w:bCs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</w:rPr>
            </w:pPr>
            <w:r>
              <w:rPr>
                <w:rFonts w:eastAsia="仿宋_GB2312"/>
                <w:bCs/>
              </w:rPr>
              <w:t>2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eastAsia="仿宋_GB2312"/>
                <w:bCs/>
              </w:rPr>
            </w:pP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3" w:leftChars="-25" w:right="-53" w:rightChars="-25"/>
              <w:jc w:val="center"/>
              <w:rPr>
                <w:rFonts w:eastAsia="仿宋_GB2312"/>
                <w:bCs/>
              </w:rPr>
            </w:pP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both"/>
              <w:textAlignment w:val="auto"/>
              <w:rPr>
                <w:rFonts w:eastAsia="仿宋_GB2312"/>
                <w:bCs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eastAsia="仿宋_GB2312"/>
                <w:bCs/>
              </w:rPr>
            </w:pP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</w:rPr>
            </w:pPr>
            <w:r>
              <w:rPr>
                <w:rFonts w:eastAsia="仿宋_GB2312"/>
                <w:bCs/>
              </w:rPr>
              <w:t>3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eastAsia="仿宋_GB2312"/>
                <w:bCs/>
              </w:rPr>
            </w:pP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3" w:rightChars="-25"/>
              <w:jc w:val="center"/>
              <w:rPr>
                <w:rFonts w:eastAsia="仿宋_GB2312"/>
                <w:bCs/>
              </w:rPr>
            </w:pP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both"/>
              <w:textAlignment w:val="auto"/>
              <w:rPr>
                <w:rFonts w:eastAsia="仿宋_GB2312"/>
                <w:bCs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eastAsia="仿宋_GB2312"/>
                <w:bCs/>
              </w:rPr>
            </w:pP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</w:rPr>
            </w:pPr>
            <w:r>
              <w:rPr>
                <w:rFonts w:eastAsia="仿宋_GB2312"/>
                <w:bCs/>
              </w:rPr>
              <w:t>4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bCs/>
                <w:lang w:val="en-US" w:eastAsia="zh-CN"/>
              </w:rPr>
            </w:pP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bCs/>
                <w:lang w:val="en-US" w:eastAsia="zh-CN"/>
              </w:rPr>
            </w:pP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3" w:rightChars="-25"/>
              <w:jc w:val="center"/>
              <w:rPr>
                <w:rFonts w:eastAsia="仿宋_GB2312"/>
                <w:bCs/>
              </w:rPr>
            </w:pP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both"/>
              <w:textAlignment w:val="auto"/>
              <w:rPr>
                <w:rFonts w:eastAsia="仿宋_GB231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eastAsia="仿宋_GB2312"/>
              </w:rPr>
            </w:pP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eastAsia="仿宋_GB2312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六、实训考核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312"/>
        <w:gridCol w:w="1385"/>
        <w:gridCol w:w="1384"/>
        <w:gridCol w:w="1330"/>
        <w:gridCol w:w="1265"/>
        <w:gridCol w:w="1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551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  <w:t>目标</w:t>
            </w:r>
          </w:p>
        </w:tc>
        <w:tc>
          <w:tcPr>
            <w:tcW w:w="3745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分项成绩比例（%）</w:t>
            </w:r>
          </w:p>
        </w:tc>
        <w:tc>
          <w:tcPr>
            <w:tcW w:w="70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成绩比例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551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2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3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4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5）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合 计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100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七、实训考核标准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67"/>
        <w:gridCol w:w="1664"/>
        <w:gridCol w:w="1727"/>
        <w:gridCol w:w="1554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1" w:type="pct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课程</w:t>
            </w:r>
          </w:p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目标</w:t>
            </w:r>
          </w:p>
        </w:tc>
        <w:tc>
          <w:tcPr>
            <w:tcW w:w="4558" w:type="pct"/>
            <w:gridSpan w:val="5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1" w:type="pct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优  秀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100-85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3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良  好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84-75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6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中 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74-65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7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合  格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64-60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49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不合格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59-0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1" w:type="pct"/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（1）</w:t>
            </w:r>
          </w:p>
        </w:tc>
        <w:tc>
          <w:tcPr>
            <w:tcW w:w="935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315" w:leftChars="150" w:firstLine="326" w:firstLineChars="116"/>
        <w:textAlignment w:val="auto"/>
        <w:rPr>
          <w:rFonts w:hint="default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八、课程资源</w:t>
      </w:r>
    </w:p>
    <w:p>
      <w:pPr>
        <w:pStyle w:val="3"/>
        <w:rPr>
          <w:rFonts w:hint="default" w:ascii="仿宋_GB2312" w:hAnsi="仿宋_GB2312" w:eastAsia="仿宋_GB2312" w:cs="仿宋_GB2312"/>
          <w:b/>
          <w:sz w:val="21"/>
          <w:szCs w:val="21"/>
          <w:lang w:val="en-US" w:eastAsia="zh-CN"/>
        </w:rPr>
      </w:pPr>
    </w:p>
    <w:sectPr>
      <w:pgSz w:w="11906" w:h="16838"/>
      <w:pgMar w:top="1440" w:right="14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Y2ZmOWRlZTVkNGI4YzUwYjVkNGMwZjRmMmVjM2YifQ=="/>
  </w:docVars>
  <w:rsids>
    <w:rsidRoot w:val="67D2738D"/>
    <w:rsid w:val="03EA2268"/>
    <w:rsid w:val="04A66744"/>
    <w:rsid w:val="06934393"/>
    <w:rsid w:val="0D8E1C4F"/>
    <w:rsid w:val="177C6126"/>
    <w:rsid w:val="17F823D8"/>
    <w:rsid w:val="19780EE1"/>
    <w:rsid w:val="1FC13108"/>
    <w:rsid w:val="200E5A2B"/>
    <w:rsid w:val="24570008"/>
    <w:rsid w:val="261F20C5"/>
    <w:rsid w:val="266F66F6"/>
    <w:rsid w:val="2BC824C7"/>
    <w:rsid w:val="3C126FE0"/>
    <w:rsid w:val="491B4508"/>
    <w:rsid w:val="4A915518"/>
    <w:rsid w:val="4C813C5D"/>
    <w:rsid w:val="514B0F29"/>
    <w:rsid w:val="53751DF0"/>
    <w:rsid w:val="563B5A62"/>
    <w:rsid w:val="5B2F6A35"/>
    <w:rsid w:val="5BA6484B"/>
    <w:rsid w:val="67D2738D"/>
    <w:rsid w:val="689C2A41"/>
    <w:rsid w:val="6922727C"/>
    <w:rsid w:val="6A373AAE"/>
    <w:rsid w:val="6A617B1A"/>
    <w:rsid w:val="71131780"/>
    <w:rsid w:val="733C23DF"/>
    <w:rsid w:val="73D338FC"/>
    <w:rsid w:val="74A375CD"/>
    <w:rsid w:val="76FE31F4"/>
    <w:rsid w:val="794A3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99"/>
    <w:pPr>
      <w:ind w:firstLine="420" w:firstLineChars="100"/>
    </w:pPr>
    <w:rPr>
      <w:rFonts w:asciiTheme="minorHAnsi" w:hAnsiTheme="minorHAnsi" w:eastAsiaTheme="minorEastAsia" w:cstheme="minorBidi"/>
    </w:rPr>
  </w:style>
  <w:style w:type="table" w:styleId="5">
    <w:name w:val="Table Grid"/>
    <w:basedOn w:val="4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主文"/>
    <w:basedOn w:val="1"/>
    <w:qFormat/>
    <w:uiPriority w:val="0"/>
    <w:pPr>
      <w:adjustRightInd w:val="0"/>
      <w:snapToGrid w:val="0"/>
      <w:ind w:firstLine="480" w:firstLineChars="200"/>
    </w:pPr>
    <w:rPr>
      <w:rFonts w:asciiTheme="minorHAnsi" w:hAnsiTheme="minorHAnsi" w:eastAsiaTheme="minorEastAsia" w:cstheme="minorBidi"/>
      <w:sz w:val="24"/>
    </w:rPr>
  </w:style>
  <w:style w:type="table" w:customStyle="1" w:styleId="8">
    <w:name w:val="网格型31"/>
    <w:basedOn w:val="4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771</Words>
  <Characters>894</Characters>
  <Lines>0</Lines>
  <Paragraphs>0</Paragraphs>
  <TotalTime>3</TotalTime>
  <ScaleCrop>false</ScaleCrop>
  <LinksUpToDate>false</LinksUpToDate>
  <CharactersWithSpaces>935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2023-08-19T00:34:00Z</dcterms:created>
  <dc:creator>lxx</dc:creator>
  <cp:lastModifiedBy>lxx</cp:lastModifiedBy>
  <dcterms:modified xsi:type="dcterms:W3CDTF">2024-01-01T01:45:20Z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A558A068B09C4691910866C19C914A78_11</vt:lpwstr>
  </property>
</Properties>
</file>